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8EE" w:rsidRDefault="002068EE">
      <w:pPr>
        <w:widowControl/>
        <w:spacing w:line="20" w:lineRule="exact"/>
        <w:jc w:val="left"/>
      </w:pPr>
    </w:p>
    <w:p w:rsidR="002068EE" w:rsidRDefault="002068EE">
      <w:pPr>
        <w:jc w:val="center"/>
        <w:rPr>
          <w:rFonts w:asciiTheme="majorEastAsia" w:eastAsiaTheme="majorEastAsia" w:hAnsiTheme="majorEastAsia" w:cstheme="majorEastAsia"/>
          <w:b/>
          <w:bCs/>
          <w:sz w:val="22"/>
          <w:szCs w:val="22"/>
        </w:rPr>
      </w:pPr>
    </w:p>
    <w:p w:rsidR="002068EE" w:rsidRDefault="00F141F9">
      <w:pPr>
        <w:spacing w:line="580" w:lineRule="exact"/>
        <w:jc w:val="center"/>
        <w:rPr>
          <w:rFonts w:ascii="方正小标宋简体" w:eastAsia="方正小标宋简体" w:hAnsi="Times New Roman" w:cs="Times New Roman"/>
          <w:sz w:val="44"/>
          <w:szCs w:val="44"/>
          <w:lang w:val="zh-CN"/>
        </w:rPr>
      </w:pPr>
      <w:r>
        <w:rPr>
          <w:rFonts w:ascii="方正小标宋简体" w:eastAsia="方正小标宋简体" w:hAnsi="Times New Roman" w:cs="Times New Roman" w:hint="eastAsia"/>
          <w:sz w:val="44"/>
          <w:szCs w:val="44"/>
          <w:lang w:val="zh-CN"/>
        </w:rPr>
        <w:t>202</w:t>
      </w:r>
      <w:r>
        <w:rPr>
          <w:rFonts w:ascii="方正小标宋简体" w:eastAsia="方正小标宋简体" w:hAnsi="Times New Roman" w:cs="Times New Roman" w:hint="eastAsia"/>
          <w:sz w:val="44"/>
          <w:szCs w:val="44"/>
        </w:rPr>
        <w:t>4</w:t>
      </w:r>
      <w:r>
        <w:rPr>
          <w:rFonts w:ascii="方正小标宋简体" w:eastAsia="方正小标宋简体" w:hAnsi="Times New Roman" w:cs="Times New Roman" w:hint="eastAsia"/>
          <w:sz w:val="44"/>
          <w:szCs w:val="44"/>
          <w:lang w:val="zh-CN"/>
        </w:rPr>
        <w:t>年河北工业大学来华留学生中国政府奖学金年度评审定量打分细则</w:t>
      </w:r>
    </w:p>
    <w:p w:rsidR="002068EE" w:rsidRDefault="00F141F9">
      <w:pPr>
        <w:spacing w:line="580" w:lineRule="exact"/>
        <w:ind w:firstLineChars="200" w:firstLine="640"/>
        <w:rPr>
          <w:rFonts w:ascii="仿宋_GB2312" w:eastAsia="仿宋_GB2312" w:hAnsi="Calibri" w:cs="Times New Roman"/>
          <w:sz w:val="32"/>
          <w:szCs w:val="32"/>
        </w:rPr>
      </w:pPr>
      <w:bookmarkStart w:id="0" w:name="_GoBack"/>
      <w:bookmarkEnd w:id="0"/>
      <w:r>
        <w:rPr>
          <w:rFonts w:ascii="仿宋_GB2312" w:eastAsia="仿宋_GB2312" w:hAnsi="Calibri" w:cs="Times New Roman" w:hint="eastAsia"/>
          <w:sz w:val="32"/>
          <w:szCs w:val="32"/>
        </w:rPr>
        <w:t>根据国家留学基金管理委员会《关于做好</w:t>
      </w:r>
      <w:r>
        <w:rPr>
          <w:rFonts w:ascii="仿宋_GB2312" w:eastAsia="仿宋_GB2312" w:hAnsi="Calibri" w:cs="Times New Roman" w:hint="eastAsia"/>
          <w:sz w:val="32"/>
          <w:szCs w:val="32"/>
        </w:rPr>
        <w:t>2024</w:t>
      </w:r>
      <w:r>
        <w:rPr>
          <w:rFonts w:ascii="仿宋_GB2312" w:eastAsia="仿宋_GB2312" w:hAnsi="Calibri" w:cs="Times New Roman" w:hint="eastAsia"/>
          <w:sz w:val="32"/>
          <w:szCs w:val="32"/>
        </w:rPr>
        <w:t>年中国政府奖学金年度评审工作的通知》的相关要求及《河北工业大学中国政府奖学金年度评审办法》的有关规定，特制订本细则。</w:t>
      </w:r>
    </w:p>
    <w:p w:rsidR="002068EE" w:rsidRDefault="00F141F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本年度奖学金评审采取定量打分制，定量分</w:t>
      </w:r>
      <w:r>
        <w:rPr>
          <w:rFonts w:ascii="仿宋_GB2312" w:eastAsia="仿宋_GB2312" w:hAnsi="Calibri" w:cs="Times New Roman" w:hint="eastAsia"/>
          <w:sz w:val="32"/>
          <w:szCs w:val="32"/>
        </w:rPr>
        <w:t>T(Total)=M</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Morality</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 S(Study) + A(Attitude) + C (Capacity Expansion)</w:t>
      </w:r>
      <w:r>
        <w:rPr>
          <w:rFonts w:ascii="仿宋_GB2312" w:eastAsia="仿宋_GB2312" w:hAnsi="Calibri" w:cs="Times New Roman" w:hint="eastAsia"/>
          <w:sz w:val="32"/>
          <w:szCs w:val="32"/>
        </w:rPr>
        <w:t>。具体考核项目和各项目所占分值如下：</w:t>
      </w:r>
    </w:p>
    <w:p w:rsidR="002068EE" w:rsidRDefault="00F141F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M</w:t>
      </w:r>
      <w:r>
        <w:rPr>
          <w:rFonts w:ascii="仿宋_GB2312" w:eastAsia="仿宋_GB2312" w:hAnsi="Calibri" w:cs="Times New Roman" w:hint="eastAsia"/>
          <w:sz w:val="32"/>
          <w:szCs w:val="32"/>
        </w:rPr>
        <w:t>道德品行（</w:t>
      </w:r>
      <w:r>
        <w:rPr>
          <w:rFonts w:ascii="仿宋_GB2312" w:eastAsia="仿宋_GB2312" w:hAnsi="Calibri" w:cs="Times New Roman" w:hint="eastAsia"/>
          <w:sz w:val="32"/>
          <w:szCs w:val="32"/>
        </w:rPr>
        <w:t>30</w:t>
      </w:r>
      <w:r>
        <w:rPr>
          <w:rFonts w:ascii="仿宋_GB2312" w:eastAsia="仿宋_GB2312" w:hAnsi="Calibri" w:cs="Times New Roman" w:hint="eastAsia"/>
          <w:sz w:val="32"/>
          <w:szCs w:val="32"/>
        </w:rPr>
        <w:t>分）主要考察来华留学生本年度的行为表现，考察其是否遵守校规校纪、遵守中国法律法规以及学校各项管理规定，是否尊重师长，团结</w:t>
      </w:r>
      <w:r>
        <w:rPr>
          <w:rFonts w:ascii="仿宋_GB2312" w:eastAsia="仿宋_GB2312" w:hAnsi="Calibri" w:cs="Times New Roman" w:hint="eastAsia"/>
          <w:sz w:val="32"/>
          <w:szCs w:val="32"/>
        </w:rPr>
        <w:t>同学，积极配合学院完成各项管理工作。</w:t>
      </w:r>
    </w:p>
    <w:p w:rsidR="002068EE" w:rsidRDefault="00F141F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S</w:t>
      </w:r>
      <w:r>
        <w:rPr>
          <w:rFonts w:ascii="仿宋_GB2312" w:eastAsia="仿宋_GB2312" w:hAnsi="Calibri" w:cs="Times New Roman" w:hint="eastAsia"/>
          <w:sz w:val="32"/>
          <w:szCs w:val="32"/>
        </w:rPr>
        <w:t>学习成绩（</w:t>
      </w:r>
      <w:r>
        <w:rPr>
          <w:rFonts w:ascii="仿宋_GB2312" w:eastAsia="仿宋_GB2312" w:hAnsi="Calibri" w:cs="Times New Roman" w:hint="eastAsia"/>
          <w:sz w:val="32"/>
          <w:szCs w:val="32"/>
        </w:rPr>
        <w:t>30</w:t>
      </w:r>
      <w:r>
        <w:rPr>
          <w:rFonts w:ascii="仿宋_GB2312" w:eastAsia="仿宋_GB2312" w:hAnsi="Calibri" w:cs="Times New Roman" w:hint="eastAsia"/>
          <w:sz w:val="32"/>
          <w:szCs w:val="32"/>
        </w:rPr>
        <w:t>分）主要考察来华留学生本年度的学习情况，课程</w:t>
      </w:r>
      <w:proofErr w:type="gramStart"/>
      <w:r>
        <w:rPr>
          <w:rFonts w:ascii="仿宋_GB2312" w:eastAsia="仿宋_GB2312" w:hAnsi="Calibri" w:cs="Times New Roman" w:hint="eastAsia"/>
          <w:sz w:val="32"/>
          <w:szCs w:val="32"/>
        </w:rPr>
        <w:t>学分绩点及</w:t>
      </w:r>
      <w:proofErr w:type="gramEnd"/>
      <w:r>
        <w:rPr>
          <w:rFonts w:ascii="仿宋_GB2312" w:eastAsia="仿宋_GB2312" w:hAnsi="Calibri" w:cs="Times New Roman" w:hint="eastAsia"/>
          <w:sz w:val="32"/>
          <w:szCs w:val="32"/>
        </w:rPr>
        <w:t>科研成果。</w:t>
      </w:r>
    </w:p>
    <w:p w:rsidR="002068EE" w:rsidRDefault="00F141F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A</w:t>
      </w:r>
      <w:r>
        <w:rPr>
          <w:rFonts w:ascii="仿宋_GB2312" w:eastAsia="仿宋_GB2312" w:hAnsi="Calibri" w:cs="Times New Roman" w:hint="eastAsia"/>
          <w:sz w:val="32"/>
          <w:szCs w:val="32"/>
        </w:rPr>
        <w:t>学习</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科研态度（</w:t>
      </w:r>
      <w:r>
        <w:rPr>
          <w:rFonts w:ascii="仿宋_GB2312" w:eastAsia="仿宋_GB2312" w:hAnsi="Calibri" w:cs="Times New Roman" w:hint="eastAsia"/>
          <w:sz w:val="32"/>
          <w:szCs w:val="32"/>
        </w:rPr>
        <w:t>20</w:t>
      </w:r>
      <w:r>
        <w:rPr>
          <w:rFonts w:ascii="仿宋_GB2312" w:eastAsia="仿宋_GB2312" w:hAnsi="Calibri" w:cs="Times New Roman" w:hint="eastAsia"/>
          <w:sz w:val="32"/>
          <w:szCs w:val="32"/>
        </w:rPr>
        <w:t>分）主要考察来华留学生本年对是否按时上课、努力学习，学习态度是否端正，是否按时完成教师和导师布置科研任务等。</w:t>
      </w:r>
    </w:p>
    <w:p w:rsidR="002068EE" w:rsidRDefault="00F141F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C</w:t>
      </w:r>
      <w:r>
        <w:rPr>
          <w:rFonts w:ascii="仿宋_GB2312" w:eastAsia="仿宋_GB2312" w:hAnsi="Calibri" w:cs="Times New Roman" w:hint="eastAsia"/>
          <w:sz w:val="32"/>
          <w:szCs w:val="32"/>
        </w:rPr>
        <w:t>活动表现（</w:t>
      </w:r>
      <w:r>
        <w:rPr>
          <w:rFonts w:ascii="仿宋_GB2312" w:eastAsia="仿宋_GB2312" w:hAnsi="Calibri" w:cs="Times New Roman" w:hint="eastAsia"/>
          <w:sz w:val="32"/>
          <w:szCs w:val="32"/>
        </w:rPr>
        <w:t>20</w:t>
      </w:r>
      <w:r>
        <w:rPr>
          <w:rFonts w:ascii="仿宋_GB2312" w:eastAsia="仿宋_GB2312" w:hAnsi="Calibri" w:cs="Times New Roman" w:hint="eastAsia"/>
          <w:sz w:val="32"/>
          <w:szCs w:val="32"/>
        </w:rPr>
        <w:t>分）主要考察来华留学生参加各项文化交流活动和文体赛事的情况及获奖情况，参加学生社团和担任学生干部情况。</w:t>
      </w:r>
    </w:p>
    <w:p w:rsidR="002068EE" w:rsidRDefault="00F141F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道德品行成绩（</w:t>
      </w:r>
      <w:r>
        <w:rPr>
          <w:rFonts w:ascii="仿宋_GB2312" w:eastAsia="仿宋_GB2312" w:hAnsi="Calibri" w:cs="Times New Roman" w:hint="eastAsia"/>
          <w:sz w:val="32"/>
          <w:szCs w:val="32"/>
        </w:rPr>
        <w:t>M</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日常表现（</w:t>
      </w:r>
      <w:r>
        <w:rPr>
          <w:rFonts w:ascii="仿宋_GB2312" w:eastAsia="仿宋_GB2312" w:hAnsi="Calibri" w:cs="Times New Roman" w:hint="eastAsia"/>
          <w:sz w:val="32"/>
          <w:szCs w:val="32"/>
        </w:rPr>
        <w:t>M1</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30</w:t>
      </w:r>
      <w:r>
        <w:rPr>
          <w:rFonts w:ascii="仿宋_GB2312" w:eastAsia="仿宋_GB2312" w:hAnsi="Calibri" w:cs="Times New Roman" w:hint="eastAsia"/>
          <w:sz w:val="32"/>
          <w:szCs w:val="32"/>
        </w:rPr>
        <w:t>分）</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违纪（</w:t>
      </w:r>
      <w:r>
        <w:rPr>
          <w:rFonts w:ascii="仿宋_GB2312" w:eastAsia="仿宋_GB2312" w:hAnsi="Calibri" w:cs="Times New Roman" w:hint="eastAsia"/>
          <w:sz w:val="32"/>
          <w:szCs w:val="32"/>
        </w:rPr>
        <w:t>M2</w:t>
      </w:r>
      <w:r>
        <w:rPr>
          <w:rFonts w:ascii="仿宋_GB2312" w:eastAsia="仿宋_GB2312" w:hAnsi="Calibri" w:cs="Times New Roman" w:hint="eastAsia"/>
          <w:sz w:val="32"/>
          <w:szCs w:val="32"/>
        </w:rPr>
        <w:t>）；分数核算办法如下：</w:t>
      </w:r>
    </w:p>
    <w:p w:rsidR="002068EE" w:rsidRDefault="00F141F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lastRenderedPageBreak/>
        <w:t>M1</w:t>
      </w:r>
      <w:r>
        <w:rPr>
          <w:rFonts w:ascii="仿宋_GB2312" w:eastAsia="仿宋_GB2312" w:hAnsi="Calibri" w:cs="Times New Roman" w:hint="eastAsia"/>
          <w:sz w:val="32"/>
          <w:szCs w:val="32"/>
        </w:rPr>
        <w:t>满分</w:t>
      </w:r>
      <w:r>
        <w:rPr>
          <w:rFonts w:ascii="仿宋_GB2312" w:eastAsia="仿宋_GB2312" w:hAnsi="Calibri" w:cs="Times New Roman" w:hint="eastAsia"/>
          <w:sz w:val="32"/>
          <w:szCs w:val="32"/>
        </w:rPr>
        <w:t>30</w:t>
      </w:r>
      <w:r>
        <w:rPr>
          <w:rFonts w:ascii="仿宋_GB2312" w:eastAsia="仿宋_GB2312" w:hAnsi="Calibri" w:cs="Times New Roman" w:hint="eastAsia"/>
          <w:sz w:val="32"/>
          <w:szCs w:val="32"/>
        </w:rPr>
        <w:t>分，由国际教育学院管理和教辅人员、留学生任课教师</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导师、宿舍管理员等分别就学生在校表现进行打分，最终取其平均分。</w:t>
      </w:r>
    </w:p>
    <w:p w:rsidR="002068EE" w:rsidRDefault="00F141F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M2</w:t>
      </w:r>
      <w:r>
        <w:rPr>
          <w:rFonts w:ascii="仿宋_GB2312" w:eastAsia="仿宋_GB2312" w:hAnsi="Calibri" w:cs="Times New Roman" w:hint="eastAsia"/>
          <w:sz w:val="32"/>
          <w:szCs w:val="32"/>
        </w:rPr>
        <w:t>为减分项，对于受到通报批评者计</w:t>
      </w:r>
      <w:r>
        <w:rPr>
          <w:rFonts w:ascii="仿宋_GB2312" w:eastAsia="仿宋_GB2312" w:hAnsi="Calibri" w:cs="Times New Roman" w:hint="eastAsia"/>
          <w:sz w:val="32"/>
          <w:szCs w:val="32"/>
        </w:rPr>
        <w:t>2/</w:t>
      </w:r>
      <w:r>
        <w:rPr>
          <w:rFonts w:ascii="仿宋_GB2312" w:eastAsia="仿宋_GB2312" w:hAnsi="Calibri" w:cs="Times New Roman" w:hint="eastAsia"/>
          <w:sz w:val="32"/>
          <w:szCs w:val="32"/>
        </w:rPr>
        <w:t>分次，受严重警告处分者计</w:t>
      </w:r>
      <w:r>
        <w:rPr>
          <w:rFonts w:ascii="仿宋_GB2312" w:eastAsia="仿宋_GB2312" w:hAnsi="Calibri" w:cs="Times New Roman" w:hint="eastAsia"/>
          <w:sz w:val="32"/>
          <w:szCs w:val="32"/>
        </w:rPr>
        <w:t>5</w:t>
      </w:r>
      <w:r>
        <w:rPr>
          <w:rFonts w:ascii="仿宋_GB2312" w:eastAsia="仿宋_GB2312" w:hAnsi="Calibri" w:cs="Times New Roman" w:hint="eastAsia"/>
          <w:sz w:val="32"/>
          <w:szCs w:val="32"/>
        </w:rPr>
        <w:t>分</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次。</w:t>
      </w:r>
    </w:p>
    <w:p w:rsidR="002068EE" w:rsidRDefault="00F141F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S</w:t>
      </w:r>
      <w:r>
        <w:rPr>
          <w:rFonts w:ascii="仿宋_GB2312" w:eastAsia="仿宋_GB2312" w:hAnsi="Calibri" w:cs="Times New Roman" w:hint="eastAsia"/>
          <w:sz w:val="32"/>
          <w:szCs w:val="32"/>
        </w:rPr>
        <w:t>学习成绩满分</w:t>
      </w:r>
      <w:r>
        <w:rPr>
          <w:rFonts w:ascii="仿宋_GB2312" w:eastAsia="仿宋_GB2312" w:hAnsi="Calibri" w:cs="Times New Roman" w:hint="eastAsia"/>
          <w:sz w:val="32"/>
          <w:szCs w:val="32"/>
        </w:rPr>
        <w:t>30</w:t>
      </w:r>
      <w:r>
        <w:rPr>
          <w:rFonts w:ascii="仿宋_GB2312" w:eastAsia="仿宋_GB2312" w:hAnsi="Calibri" w:cs="Times New Roman" w:hint="eastAsia"/>
          <w:sz w:val="32"/>
          <w:szCs w:val="32"/>
        </w:rPr>
        <w:t>分，具体核算方法如下：</w:t>
      </w:r>
    </w:p>
    <w:p w:rsidR="002068EE" w:rsidRDefault="00F141F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本科生</w:t>
      </w:r>
      <w:r>
        <w:rPr>
          <w:rFonts w:ascii="仿宋_GB2312" w:eastAsia="仿宋_GB2312" w:hAnsi="Calibri" w:cs="Times New Roman" w:hint="eastAsia"/>
          <w:sz w:val="32"/>
          <w:szCs w:val="32"/>
        </w:rPr>
        <w:t>S=(</w:t>
      </w:r>
      <w:r>
        <w:rPr>
          <w:rFonts w:ascii="仿宋_GB2312" w:eastAsia="仿宋_GB2312" w:hAnsi="Calibri" w:cs="Times New Roman" w:hint="eastAsia"/>
          <w:sz w:val="32"/>
          <w:szCs w:val="32"/>
        </w:rPr>
        <w:t>本年度</w:t>
      </w:r>
      <w:proofErr w:type="gramStart"/>
      <w:r>
        <w:rPr>
          <w:rFonts w:ascii="仿宋_GB2312" w:eastAsia="仿宋_GB2312" w:hAnsi="Calibri" w:cs="Times New Roman" w:hint="eastAsia"/>
          <w:sz w:val="32"/>
          <w:szCs w:val="32"/>
        </w:rPr>
        <w:t>学分绩点</w:t>
      </w:r>
      <w:proofErr w:type="gramEnd"/>
      <w:r>
        <w:rPr>
          <w:rFonts w:ascii="仿宋_GB2312" w:eastAsia="仿宋_GB2312" w:hAnsi="Calibri" w:cs="Times New Roman" w:hint="eastAsia"/>
          <w:sz w:val="32"/>
          <w:szCs w:val="32"/>
        </w:rPr>
        <w:t>GPA</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4)*30</w:t>
      </w:r>
    </w:p>
    <w:p w:rsidR="002068EE" w:rsidRDefault="00F141F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未完成课程学习研究生</w:t>
      </w:r>
      <w:r>
        <w:rPr>
          <w:rFonts w:ascii="仿宋_GB2312" w:eastAsia="仿宋_GB2312" w:hAnsi="Calibri" w:cs="Times New Roman" w:hint="eastAsia"/>
          <w:sz w:val="32"/>
          <w:szCs w:val="32"/>
        </w:rPr>
        <w:t>S=(</w:t>
      </w:r>
      <w:r>
        <w:rPr>
          <w:rFonts w:ascii="仿宋_GB2312" w:eastAsia="仿宋_GB2312" w:hAnsi="Calibri" w:cs="Times New Roman" w:hint="eastAsia"/>
          <w:sz w:val="32"/>
          <w:szCs w:val="32"/>
        </w:rPr>
        <w:t>本年度</w:t>
      </w:r>
      <w:proofErr w:type="gramStart"/>
      <w:r>
        <w:rPr>
          <w:rFonts w:ascii="仿宋_GB2312" w:eastAsia="仿宋_GB2312" w:hAnsi="Calibri" w:cs="Times New Roman" w:hint="eastAsia"/>
          <w:sz w:val="32"/>
          <w:szCs w:val="32"/>
        </w:rPr>
        <w:t>学分绩点</w:t>
      </w:r>
      <w:proofErr w:type="gramEnd"/>
      <w:r>
        <w:rPr>
          <w:rFonts w:ascii="仿宋_GB2312" w:eastAsia="仿宋_GB2312" w:hAnsi="Calibri" w:cs="Times New Roman" w:hint="eastAsia"/>
          <w:sz w:val="32"/>
          <w:szCs w:val="32"/>
        </w:rPr>
        <w:t>GPA</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4)*15+</w:t>
      </w:r>
      <w:r>
        <w:rPr>
          <w:rFonts w:ascii="仿宋_GB2312" w:eastAsia="仿宋_GB2312" w:hAnsi="Calibri" w:cs="Times New Roman" w:hint="eastAsia"/>
          <w:sz w:val="32"/>
          <w:szCs w:val="32"/>
        </w:rPr>
        <w:t>导师评分（</w:t>
      </w:r>
      <w:r>
        <w:rPr>
          <w:rFonts w:ascii="仿宋_GB2312" w:eastAsia="仿宋_GB2312" w:hAnsi="Calibri" w:cs="Times New Roman" w:hint="eastAsia"/>
          <w:sz w:val="32"/>
          <w:szCs w:val="32"/>
        </w:rPr>
        <w:t>S1,S1</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15</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S1</w:t>
      </w:r>
      <w:r>
        <w:rPr>
          <w:rFonts w:ascii="仿宋_GB2312" w:eastAsia="仿宋_GB2312" w:hAnsi="Calibri" w:cs="Times New Roman" w:hint="eastAsia"/>
          <w:sz w:val="32"/>
          <w:szCs w:val="32"/>
        </w:rPr>
        <w:t>由导师衡量学生发表论文情况，开题报告中期报告撰写情况打分。</w:t>
      </w:r>
    </w:p>
    <w:p w:rsidR="002068EE" w:rsidRDefault="00F141F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已完成课程学习研究生</w:t>
      </w:r>
      <w:r>
        <w:rPr>
          <w:rFonts w:ascii="仿宋_GB2312" w:eastAsia="仿宋_GB2312" w:hAnsi="Calibri" w:cs="Times New Roman" w:hint="eastAsia"/>
          <w:sz w:val="32"/>
          <w:szCs w:val="32"/>
        </w:rPr>
        <w:t>S=</w:t>
      </w:r>
      <w:r>
        <w:rPr>
          <w:rFonts w:ascii="仿宋_GB2312" w:eastAsia="仿宋_GB2312" w:hAnsi="Calibri" w:cs="Times New Roman" w:hint="eastAsia"/>
          <w:sz w:val="32"/>
          <w:szCs w:val="32"/>
        </w:rPr>
        <w:t>导师评分（</w:t>
      </w:r>
      <w:r>
        <w:rPr>
          <w:rFonts w:ascii="仿宋_GB2312" w:eastAsia="仿宋_GB2312" w:hAnsi="Calibri" w:cs="Times New Roman" w:hint="eastAsia"/>
          <w:sz w:val="32"/>
          <w:szCs w:val="32"/>
        </w:rPr>
        <w:t>S2</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S2</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30</w:t>
      </w:r>
      <w:r>
        <w:rPr>
          <w:rFonts w:ascii="仿宋_GB2312" w:eastAsia="仿宋_GB2312" w:hAnsi="Calibri" w:cs="Times New Roman" w:hint="eastAsia"/>
          <w:sz w:val="32"/>
          <w:szCs w:val="32"/>
        </w:rPr>
        <w:t>分），</w:t>
      </w:r>
      <w:r>
        <w:rPr>
          <w:rFonts w:ascii="仿宋_GB2312" w:eastAsia="仿宋_GB2312" w:hAnsi="Calibri" w:cs="Times New Roman" w:hint="eastAsia"/>
          <w:sz w:val="32"/>
          <w:szCs w:val="32"/>
        </w:rPr>
        <w:t>S2</w:t>
      </w:r>
      <w:r>
        <w:rPr>
          <w:rFonts w:ascii="仿宋_GB2312" w:eastAsia="仿宋_GB2312" w:hAnsi="Calibri" w:cs="Times New Roman" w:hint="eastAsia"/>
          <w:sz w:val="32"/>
          <w:szCs w:val="32"/>
        </w:rPr>
        <w:t>由导师衡量学生发表论文数量和质量，开题报告及中期报告撰写情况打分。</w:t>
      </w:r>
    </w:p>
    <w:p w:rsidR="002068EE" w:rsidRDefault="00F141F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A</w:t>
      </w:r>
      <w:r>
        <w:rPr>
          <w:rFonts w:ascii="仿宋_GB2312" w:eastAsia="仿宋_GB2312" w:hAnsi="Calibri" w:cs="Times New Roman" w:hint="eastAsia"/>
          <w:sz w:val="32"/>
          <w:szCs w:val="32"/>
        </w:rPr>
        <w:t>学习</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科研态度满分</w:t>
      </w:r>
      <w:r>
        <w:rPr>
          <w:rFonts w:ascii="仿宋_GB2312" w:eastAsia="仿宋_GB2312" w:hAnsi="Calibri" w:cs="Times New Roman" w:hint="eastAsia"/>
          <w:sz w:val="32"/>
          <w:szCs w:val="32"/>
        </w:rPr>
        <w:t>20</w:t>
      </w:r>
      <w:r>
        <w:rPr>
          <w:rFonts w:ascii="仿宋_GB2312" w:eastAsia="仿宋_GB2312" w:hAnsi="Calibri" w:cs="Times New Roman" w:hint="eastAsia"/>
          <w:sz w:val="32"/>
          <w:szCs w:val="32"/>
        </w:rPr>
        <w:t>分，具体核算办法如下：</w:t>
      </w:r>
    </w:p>
    <w:p w:rsidR="002068EE" w:rsidRDefault="00F141F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本科生</w:t>
      </w:r>
      <w:r>
        <w:rPr>
          <w:rFonts w:ascii="仿宋_GB2312" w:eastAsia="仿宋_GB2312" w:hAnsi="Calibri" w:cs="Times New Roman" w:hint="eastAsia"/>
          <w:sz w:val="32"/>
          <w:szCs w:val="32"/>
        </w:rPr>
        <w:t>A=</w:t>
      </w:r>
      <w:r>
        <w:rPr>
          <w:rFonts w:ascii="仿宋_GB2312" w:eastAsia="仿宋_GB2312" w:hAnsi="Calibri" w:cs="Times New Roman" w:hint="eastAsia"/>
          <w:sz w:val="32"/>
          <w:szCs w:val="32"/>
        </w:rPr>
        <w:t>辅导员评价（</w:t>
      </w:r>
      <w:r>
        <w:rPr>
          <w:rFonts w:ascii="仿宋_GB2312" w:eastAsia="仿宋_GB2312" w:hAnsi="Calibri" w:cs="Times New Roman" w:hint="eastAsia"/>
          <w:sz w:val="32"/>
          <w:szCs w:val="32"/>
        </w:rPr>
        <w:t>A1</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A1</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10</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任课教师评价（</w:t>
      </w:r>
      <w:r>
        <w:rPr>
          <w:rFonts w:ascii="仿宋_GB2312" w:eastAsia="仿宋_GB2312" w:hAnsi="Calibri" w:cs="Times New Roman" w:hint="eastAsia"/>
          <w:sz w:val="32"/>
          <w:szCs w:val="32"/>
        </w:rPr>
        <w:t>A2</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A2</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10</w:t>
      </w:r>
      <w:r>
        <w:rPr>
          <w:rFonts w:ascii="仿宋_GB2312" w:eastAsia="仿宋_GB2312" w:hAnsi="Calibri" w:cs="Times New Roman" w:hint="eastAsia"/>
          <w:sz w:val="32"/>
          <w:szCs w:val="32"/>
        </w:rPr>
        <w:t>）</w:t>
      </w:r>
    </w:p>
    <w:p w:rsidR="002068EE" w:rsidRDefault="00F141F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研究生</w:t>
      </w:r>
      <w:r>
        <w:rPr>
          <w:rFonts w:ascii="仿宋_GB2312" w:eastAsia="仿宋_GB2312" w:hAnsi="Calibri" w:cs="Times New Roman" w:hint="eastAsia"/>
          <w:sz w:val="32"/>
          <w:szCs w:val="32"/>
        </w:rPr>
        <w:t>A=</w:t>
      </w:r>
      <w:r>
        <w:rPr>
          <w:rFonts w:ascii="仿宋_GB2312" w:eastAsia="仿宋_GB2312" w:hAnsi="Calibri" w:cs="Times New Roman" w:hint="eastAsia"/>
          <w:sz w:val="32"/>
          <w:szCs w:val="32"/>
        </w:rPr>
        <w:t>辅导员评价（</w:t>
      </w:r>
      <w:r>
        <w:rPr>
          <w:rFonts w:ascii="仿宋_GB2312" w:eastAsia="仿宋_GB2312" w:hAnsi="Calibri" w:cs="Times New Roman" w:hint="eastAsia"/>
          <w:sz w:val="32"/>
          <w:szCs w:val="32"/>
        </w:rPr>
        <w:t>A1</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A1</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10</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导师评价（</w:t>
      </w:r>
      <w:r>
        <w:rPr>
          <w:rFonts w:ascii="仿宋_GB2312" w:eastAsia="仿宋_GB2312" w:hAnsi="Calibri" w:cs="Times New Roman" w:hint="eastAsia"/>
          <w:sz w:val="32"/>
          <w:szCs w:val="32"/>
        </w:rPr>
        <w:t>A3</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A3</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10</w:t>
      </w:r>
      <w:r>
        <w:rPr>
          <w:rFonts w:ascii="仿宋_GB2312" w:eastAsia="仿宋_GB2312" w:hAnsi="Calibri" w:cs="Times New Roman" w:hint="eastAsia"/>
          <w:sz w:val="32"/>
          <w:szCs w:val="32"/>
        </w:rPr>
        <w:t>）</w:t>
      </w:r>
    </w:p>
    <w:p w:rsidR="002068EE" w:rsidRDefault="00F141F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C</w:t>
      </w:r>
      <w:r>
        <w:rPr>
          <w:rFonts w:ascii="仿宋_GB2312" w:eastAsia="仿宋_GB2312" w:hAnsi="Calibri" w:cs="Times New Roman" w:hint="eastAsia"/>
          <w:sz w:val="32"/>
          <w:szCs w:val="32"/>
        </w:rPr>
        <w:t>活动表现</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基础分</w:t>
      </w:r>
      <w:r>
        <w:rPr>
          <w:rFonts w:ascii="仿宋_GB2312" w:eastAsia="仿宋_GB2312" w:hAnsi="Calibri" w:cs="Times New Roman" w:hint="eastAsia"/>
          <w:sz w:val="32"/>
          <w:szCs w:val="32"/>
        </w:rPr>
        <w:t>(C1,C1</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10)+</w:t>
      </w:r>
      <w:r>
        <w:rPr>
          <w:rFonts w:ascii="仿宋_GB2312" w:eastAsia="仿宋_GB2312" w:hAnsi="Calibri" w:cs="Times New Roman" w:hint="eastAsia"/>
          <w:sz w:val="32"/>
          <w:szCs w:val="32"/>
        </w:rPr>
        <w:t>附加分（</w:t>
      </w:r>
      <w:r>
        <w:rPr>
          <w:rFonts w:ascii="仿宋_GB2312" w:eastAsia="仿宋_GB2312" w:hAnsi="Calibri" w:cs="Times New Roman" w:hint="eastAsia"/>
          <w:sz w:val="32"/>
          <w:szCs w:val="32"/>
        </w:rPr>
        <w:t>C2</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C2</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10</w:t>
      </w:r>
      <w:r>
        <w:rPr>
          <w:rFonts w:ascii="仿宋_GB2312" w:eastAsia="仿宋_GB2312" w:hAnsi="Calibri" w:cs="Times New Roman" w:hint="eastAsia"/>
          <w:sz w:val="32"/>
          <w:szCs w:val="32"/>
        </w:rPr>
        <w:t>），具体核算方法如下</w:t>
      </w:r>
    </w:p>
    <w:p w:rsidR="002068EE" w:rsidRDefault="00F141F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C1=</w:t>
      </w:r>
      <w:r>
        <w:rPr>
          <w:rFonts w:ascii="仿宋_GB2312" w:eastAsia="仿宋_GB2312" w:hAnsi="Calibri" w:cs="Times New Roman" w:hint="eastAsia"/>
          <w:sz w:val="32"/>
          <w:szCs w:val="32"/>
        </w:rPr>
        <w:t>基础分（≤</w:t>
      </w:r>
      <w:r>
        <w:rPr>
          <w:rFonts w:ascii="仿宋_GB2312" w:eastAsia="仿宋_GB2312" w:hAnsi="Calibri" w:cs="Times New Roman" w:hint="eastAsia"/>
          <w:sz w:val="32"/>
          <w:szCs w:val="32"/>
        </w:rPr>
        <w:t>10</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扣分项，</w:t>
      </w:r>
      <w:proofErr w:type="gramStart"/>
      <w:r>
        <w:rPr>
          <w:rFonts w:ascii="仿宋_GB2312" w:eastAsia="仿宋_GB2312" w:hAnsi="Calibri" w:cs="Times New Roman" w:hint="eastAsia"/>
          <w:sz w:val="32"/>
          <w:szCs w:val="32"/>
        </w:rPr>
        <w:t>凡顺利</w:t>
      </w:r>
      <w:proofErr w:type="gramEnd"/>
      <w:r>
        <w:rPr>
          <w:rFonts w:ascii="仿宋_GB2312" w:eastAsia="仿宋_GB2312" w:hAnsi="Calibri" w:cs="Times New Roman" w:hint="eastAsia"/>
          <w:sz w:val="32"/>
          <w:szCs w:val="32"/>
        </w:rPr>
        <w:t>完成本年度学习者均获得</w:t>
      </w:r>
      <w:r>
        <w:rPr>
          <w:rFonts w:ascii="仿宋_GB2312" w:eastAsia="仿宋_GB2312" w:hAnsi="Calibri" w:cs="Times New Roman" w:hint="eastAsia"/>
          <w:sz w:val="32"/>
          <w:szCs w:val="32"/>
        </w:rPr>
        <w:t>10</w:t>
      </w:r>
      <w:r>
        <w:rPr>
          <w:rFonts w:ascii="仿宋_GB2312" w:eastAsia="仿宋_GB2312" w:hAnsi="Calibri" w:cs="Times New Roman" w:hint="eastAsia"/>
          <w:sz w:val="32"/>
          <w:szCs w:val="32"/>
        </w:rPr>
        <w:t>分基础分，学生每无故缺勤一次学校或学院要求参加的培训、会议和活动在基础分之上扣</w:t>
      </w:r>
      <w:r>
        <w:rPr>
          <w:rFonts w:ascii="仿宋_GB2312" w:eastAsia="仿宋_GB2312" w:hAnsi="Calibri" w:cs="Times New Roman" w:hint="eastAsia"/>
          <w:sz w:val="32"/>
          <w:szCs w:val="32"/>
        </w:rPr>
        <w:t>2</w:t>
      </w:r>
      <w:r>
        <w:rPr>
          <w:rFonts w:ascii="仿宋_GB2312" w:eastAsia="仿宋_GB2312" w:hAnsi="Calibri" w:cs="Times New Roman" w:hint="eastAsia"/>
          <w:sz w:val="32"/>
          <w:szCs w:val="32"/>
        </w:rPr>
        <w:t>分，扣完为止。</w:t>
      </w:r>
    </w:p>
    <w:p w:rsidR="002068EE" w:rsidRDefault="00F141F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附加分</w:t>
      </w:r>
      <w:r>
        <w:rPr>
          <w:rFonts w:ascii="仿宋_GB2312" w:eastAsia="仿宋_GB2312" w:hAnsi="Calibri" w:cs="Times New Roman" w:hint="eastAsia"/>
          <w:sz w:val="32"/>
          <w:szCs w:val="32"/>
        </w:rPr>
        <w:t>C2</w:t>
      </w:r>
      <w:r>
        <w:rPr>
          <w:rFonts w:ascii="仿宋_GB2312" w:eastAsia="仿宋_GB2312" w:hAnsi="Calibri" w:cs="Times New Roman" w:hint="eastAsia"/>
          <w:sz w:val="32"/>
          <w:szCs w:val="32"/>
        </w:rPr>
        <w:t>满分</w:t>
      </w:r>
      <w:r>
        <w:rPr>
          <w:rFonts w:ascii="仿宋_GB2312" w:eastAsia="仿宋_GB2312" w:hAnsi="Calibri" w:cs="Times New Roman" w:hint="eastAsia"/>
          <w:sz w:val="32"/>
          <w:szCs w:val="32"/>
        </w:rPr>
        <w:t>10</w:t>
      </w:r>
      <w:r>
        <w:rPr>
          <w:rFonts w:ascii="仿宋_GB2312" w:eastAsia="仿宋_GB2312" w:hAnsi="Calibri" w:cs="Times New Roman" w:hint="eastAsia"/>
          <w:sz w:val="32"/>
          <w:szCs w:val="32"/>
        </w:rPr>
        <w:t>分，由辅导员老师视学生自愿参加各</w:t>
      </w:r>
      <w:r>
        <w:rPr>
          <w:rFonts w:ascii="仿宋_GB2312" w:eastAsia="仿宋_GB2312" w:hAnsi="Calibri" w:cs="Times New Roman" w:hint="eastAsia"/>
          <w:sz w:val="32"/>
          <w:szCs w:val="32"/>
        </w:rPr>
        <w:lastRenderedPageBreak/>
        <w:t>类学术活动、文体赛事</w:t>
      </w:r>
      <w:r>
        <w:rPr>
          <w:rFonts w:ascii="仿宋_GB2312" w:eastAsia="仿宋_GB2312" w:hAnsi="Calibri" w:cs="Times New Roman" w:hint="eastAsia"/>
          <w:sz w:val="32"/>
          <w:szCs w:val="32"/>
        </w:rPr>
        <w:t>、文化交流项目的频率及获奖情况和参加学生社团、担任学生干部的职务及其贡献率、在校期间表现等酌情给予每次</w:t>
      </w:r>
      <w:r>
        <w:rPr>
          <w:rFonts w:ascii="仿宋_GB2312" w:eastAsia="仿宋_GB2312" w:hAnsi="Calibri" w:cs="Times New Roman" w:hint="eastAsia"/>
          <w:sz w:val="32"/>
          <w:szCs w:val="32"/>
        </w:rPr>
        <w:t>1-5</w:t>
      </w:r>
      <w:r>
        <w:rPr>
          <w:rFonts w:ascii="仿宋_GB2312" w:eastAsia="仿宋_GB2312" w:hAnsi="Calibri" w:cs="Times New Roman" w:hint="eastAsia"/>
          <w:sz w:val="32"/>
          <w:szCs w:val="32"/>
        </w:rPr>
        <w:t>分加分，加满为止。</w:t>
      </w:r>
    </w:p>
    <w:p w:rsidR="002068EE" w:rsidRDefault="00F141F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第七条</w:t>
      </w:r>
      <w:r>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根据《河北工业大学中国政府奖学金年度评审办法》有下列情况之一者，无须参照本打分细则进行定量打分，直接中止其享受中国政府奖学金资格一年：</w:t>
      </w:r>
    </w:p>
    <w:p w:rsidR="002068EE" w:rsidRDefault="00F141F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（一）因考核成绩不合格留级或降级者；</w:t>
      </w:r>
    </w:p>
    <w:p w:rsidR="002068EE" w:rsidRDefault="00F141F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（二）所修课程连续两年未达到规定学分者；</w:t>
      </w:r>
    </w:p>
    <w:p w:rsidR="002068EE" w:rsidRDefault="00F141F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（三）因各种原因被学校给予留校察看处分者；</w:t>
      </w:r>
    </w:p>
    <w:p w:rsidR="002068EE" w:rsidRDefault="00F141F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第八条</w:t>
      </w:r>
      <w:r>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有下列情况之一者，无须参照本打分细则进行定量打分，直接取消其享受中国政府奖学金的资格：</w:t>
      </w:r>
    </w:p>
    <w:p w:rsidR="002068EE" w:rsidRDefault="00F141F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（一）因各种原因被学</w:t>
      </w:r>
      <w:r>
        <w:rPr>
          <w:rFonts w:ascii="仿宋_GB2312" w:eastAsia="仿宋_GB2312" w:hAnsi="Calibri" w:cs="Times New Roman" w:hint="eastAsia"/>
          <w:sz w:val="32"/>
          <w:szCs w:val="32"/>
        </w:rPr>
        <w:t>校给予勒令退学或开除学籍处分者；</w:t>
      </w:r>
    </w:p>
    <w:p w:rsidR="002068EE" w:rsidRDefault="00F141F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（二）在校学习期间累计两次未通过年度评审者；</w:t>
      </w:r>
    </w:p>
    <w:p w:rsidR="002068EE" w:rsidRDefault="00F141F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（三）无正当理由不参加年度评审者。</w:t>
      </w:r>
    </w:p>
    <w:p w:rsidR="002068EE" w:rsidRDefault="00F141F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第九条</w:t>
      </w:r>
      <w:r>
        <w:rPr>
          <w:rFonts w:ascii="仿宋_GB2312" w:eastAsia="仿宋_GB2312" w:hAnsi="Calibri" w:cs="Times New Roman" w:hint="eastAsia"/>
          <w:sz w:val="32"/>
          <w:szCs w:val="32"/>
        </w:rPr>
        <w:t xml:space="preserve"> </w:t>
      </w:r>
      <w:proofErr w:type="gramStart"/>
      <w:r>
        <w:rPr>
          <w:rFonts w:ascii="仿宋_GB2312" w:eastAsia="仿宋_GB2312" w:hAnsi="Calibri" w:cs="Times New Roman" w:hint="eastAsia"/>
          <w:sz w:val="32"/>
          <w:szCs w:val="32"/>
        </w:rPr>
        <w:t>如遇本办法</w:t>
      </w:r>
      <w:proofErr w:type="gramEnd"/>
      <w:r>
        <w:rPr>
          <w:rFonts w:ascii="仿宋_GB2312" w:eastAsia="仿宋_GB2312" w:hAnsi="Calibri" w:cs="Times New Roman" w:hint="eastAsia"/>
          <w:sz w:val="32"/>
          <w:szCs w:val="32"/>
        </w:rPr>
        <w:t>规定未涉及的其他情况，由河北工业大学来华留学生奖学金评定委员会提出处理意见。</w:t>
      </w:r>
    </w:p>
    <w:p w:rsidR="002068EE" w:rsidRDefault="00F141F9">
      <w:pPr>
        <w:spacing w:line="58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 xml:space="preserve"> </w:t>
      </w:r>
    </w:p>
    <w:p w:rsidR="002068EE" w:rsidRDefault="002068EE">
      <w:pPr>
        <w:spacing w:line="580" w:lineRule="exact"/>
        <w:ind w:firstLineChars="200" w:firstLine="640"/>
        <w:jc w:val="right"/>
        <w:rPr>
          <w:rFonts w:ascii="仿宋_GB2312" w:eastAsia="仿宋_GB2312" w:hAnsi="Calibri" w:cs="Times New Roman"/>
          <w:sz w:val="32"/>
          <w:szCs w:val="32"/>
        </w:rPr>
      </w:pPr>
    </w:p>
    <w:p w:rsidR="002068EE" w:rsidRDefault="00F141F9">
      <w:pPr>
        <w:spacing w:line="580" w:lineRule="exact"/>
        <w:ind w:firstLineChars="200" w:firstLine="640"/>
        <w:jc w:val="right"/>
        <w:rPr>
          <w:rFonts w:ascii="仿宋_GB2312" w:eastAsia="仿宋_GB2312" w:hAnsi="Calibri" w:cs="Times New Roman"/>
          <w:sz w:val="32"/>
          <w:szCs w:val="32"/>
        </w:rPr>
      </w:pPr>
      <w:r>
        <w:rPr>
          <w:rFonts w:ascii="仿宋_GB2312" w:eastAsia="仿宋_GB2312" w:hAnsi="Calibri" w:cs="Times New Roman" w:hint="eastAsia"/>
          <w:sz w:val="32"/>
          <w:szCs w:val="32"/>
        </w:rPr>
        <w:t>河北工业大学国际教育学院</w:t>
      </w:r>
    </w:p>
    <w:p w:rsidR="002068EE" w:rsidRDefault="00F141F9">
      <w:pPr>
        <w:spacing w:line="580" w:lineRule="exact"/>
        <w:ind w:firstLineChars="200" w:firstLine="640"/>
        <w:jc w:val="right"/>
        <w:rPr>
          <w:rFonts w:ascii="仿宋_GB2312" w:eastAsia="仿宋_GB2312" w:hAnsi="Calibri" w:cs="Times New Roman"/>
          <w:sz w:val="32"/>
          <w:szCs w:val="32"/>
        </w:rPr>
      </w:pPr>
      <w:r>
        <w:rPr>
          <w:rFonts w:ascii="仿宋_GB2312" w:eastAsia="仿宋_GB2312" w:hAnsi="Calibri" w:cs="Times New Roman" w:hint="eastAsia"/>
          <w:sz w:val="32"/>
          <w:szCs w:val="32"/>
        </w:rPr>
        <w:t>2024</w:t>
      </w:r>
      <w:r>
        <w:rPr>
          <w:rFonts w:ascii="仿宋_GB2312" w:eastAsia="仿宋_GB2312" w:hAnsi="Calibri" w:cs="Times New Roman" w:hint="eastAsia"/>
          <w:sz w:val="32"/>
          <w:szCs w:val="32"/>
        </w:rPr>
        <w:t>年</w:t>
      </w:r>
      <w:r>
        <w:rPr>
          <w:rFonts w:ascii="仿宋_GB2312" w:eastAsia="仿宋_GB2312" w:hAnsi="Calibri" w:cs="Times New Roman" w:hint="eastAsia"/>
          <w:sz w:val="32"/>
          <w:szCs w:val="32"/>
        </w:rPr>
        <w:t>4</w:t>
      </w:r>
      <w:r>
        <w:rPr>
          <w:rFonts w:ascii="仿宋_GB2312" w:eastAsia="仿宋_GB2312" w:hAnsi="Calibri" w:cs="Times New Roman" w:hint="eastAsia"/>
          <w:sz w:val="32"/>
          <w:szCs w:val="32"/>
        </w:rPr>
        <w:t>月</w:t>
      </w:r>
      <w:r>
        <w:rPr>
          <w:rFonts w:ascii="仿宋_GB2312" w:eastAsia="仿宋_GB2312" w:hAnsi="Calibri" w:cs="Times New Roman" w:hint="eastAsia"/>
          <w:sz w:val="32"/>
          <w:szCs w:val="32"/>
        </w:rPr>
        <w:t>2</w:t>
      </w:r>
      <w:r>
        <w:rPr>
          <w:rFonts w:ascii="仿宋_GB2312" w:eastAsia="仿宋_GB2312" w:hAnsi="Calibri" w:cs="Times New Roman" w:hint="eastAsia"/>
          <w:sz w:val="32"/>
          <w:szCs w:val="32"/>
        </w:rPr>
        <w:t>日</w:t>
      </w:r>
    </w:p>
    <w:p w:rsidR="002068EE" w:rsidRDefault="002068EE">
      <w:pPr>
        <w:spacing w:line="580" w:lineRule="exact"/>
        <w:ind w:firstLineChars="200" w:firstLine="640"/>
        <w:rPr>
          <w:rFonts w:ascii="仿宋_GB2312" w:eastAsia="仿宋_GB2312" w:hAnsi="Calibri" w:cs="Times New Roman"/>
          <w:sz w:val="32"/>
          <w:szCs w:val="32"/>
        </w:rPr>
      </w:pPr>
    </w:p>
    <w:sectPr w:rsidR="002068EE">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1F9" w:rsidRDefault="00F141F9">
      <w:r>
        <w:separator/>
      </w:r>
    </w:p>
  </w:endnote>
  <w:endnote w:type="continuationSeparator" w:id="0">
    <w:p w:rsidR="00F141F9" w:rsidRDefault="00F1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1F9" w:rsidRDefault="00F141F9">
      <w:r>
        <w:separator/>
      </w:r>
    </w:p>
  </w:footnote>
  <w:footnote w:type="continuationSeparator" w:id="0">
    <w:p w:rsidR="00F141F9" w:rsidRDefault="00F14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8EE" w:rsidRDefault="00F141F9">
    <w:pPr>
      <w:pStyle w:val="a6"/>
      <w:pBdr>
        <w:bottom w:val="none" w:sz="0" w:space="1" w:color="auto"/>
      </w:pBdr>
      <w:jc w:val="left"/>
    </w:pPr>
    <w:r>
      <w:rPr>
        <w:rFonts w:hint="eastAsia"/>
      </w:rPr>
      <w:t>附件</w:t>
    </w:r>
    <w:r>
      <w:rPr>
        <w:rFonts w:hint="eastAsia"/>
      </w:rPr>
      <w:t>2</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DDCFA"/>
    <w:multiLevelType w:val="singleLevel"/>
    <w:tmpl w:val="724DDCFA"/>
    <w:lvl w:ilvl="0">
      <w:start w:val="10"/>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wYTIwMTU0MDgwYTRiZTMxMDNmNWFlMTYwYTIyNjYifQ=="/>
  </w:docVars>
  <w:rsids>
    <w:rsidRoot w:val="7CBE7B8C"/>
    <w:rsid w:val="B76E2B5F"/>
    <w:rsid w:val="B77FF300"/>
    <w:rsid w:val="BF3F17FC"/>
    <w:rsid w:val="FF4E649D"/>
    <w:rsid w:val="000159B5"/>
    <w:rsid w:val="00015E63"/>
    <w:rsid w:val="00042074"/>
    <w:rsid w:val="00065ECF"/>
    <w:rsid w:val="00080C56"/>
    <w:rsid w:val="000D4189"/>
    <w:rsid w:val="001650F0"/>
    <w:rsid w:val="0017452A"/>
    <w:rsid w:val="0018163A"/>
    <w:rsid w:val="001A20BF"/>
    <w:rsid w:val="001F38D6"/>
    <w:rsid w:val="002068EE"/>
    <w:rsid w:val="00213714"/>
    <w:rsid w:val="0021406F"/>
    <w:rsid w:val="002963D1"/>
    <w:rsid w:val="002A61CB"/>
    <w:rsid w:val="002A7177"/>
    <w:rsid w:val="002D4943"/>
    <w:rsid w:val="002D6B05"/>
    <w:rsid w:val="0030086B"/>
    <w:rsid w:val="00307B4F"/>
    <w:rsid w:val="003355F9"/>
    <w:rsid w:val="0034074C"/>
    <w:rsid w:val="00367283"/>
    <w:rsid w:val="00410F02"/>
    <w:rsid w:val="00440DE0"/>
    <w:rsid w:val="004D71CE"/>
    <w:rsid w:val="004E6E2C"/>
    <w:rsid w:val="004F25FE"/>
    <w:rsid w:val="005F34BE"/>
    <w:rsid w:val="00623328"/>
    <w:rsid w:val="00670E1F"/>
    <w:rsid w:val="007403B6"/>
    <w:rsid w:val="0074122C"/>
    <w:rsid w:val="00877B0F"/>
    <w:rsid w:val="008B2DE7"/>
    <w:rsid w:val="00904FC7"/>
    <w:rsid w:val="0094159F"/>
    <w:rsid w:val="00A210FF"/>
    <w:rsid w:val="00A2428C"/>
    <w:rsid w:val="00A97897"/>
    <w:rsid w:val="00AB1C62"/>
    <w:rsid w:val="00AC6F55"/>
    <w:rsid w:val="00AF3AB3"/>
    <w:rsid w:val="00B432EB"/>
    <w:rsid w:val="00B67645"/>
    <w:rsid w:val="00BF618A"/>
    <w:rsid w:val="00C23541"/>
    <w:rsid w:val="00CD43BD"/>
    <w:rsid w:val="00D06EEA"/>
    <w:rsid w:val="00D15BD0"/>
    <w:rsid w:val="00D3260A"/>
    <w:rsid w:val="00D52B51"/>
    <w:rsid w:val="00D970E2"/>
    <w:rsid w:val="00DA209F"/>
    <w:rsid w:val="00DE0D41"/>
    <w:rsid w:val="00E36D33"/>
    <w:rsid w:val="00E66F0F"/>
    <w:rsid w:val="00EA5F27"/>
    <w:rsid w:val="00EB1F93"/>
    <w:rsid w:val="00EC04FA"/>
    <w:rsid w:val="00EC0FC4"/>
    <w:rsid w:val="00EC735F"/>
    <w:rsid w:val="00EF1935"/>
    <w:rsid w:val="00F01149"/>
    <w:rsid w:val="00F141F9"/>
    <w:rsid w:val="00F243EB"/>
    <w:rsid w:val="00F536BF"/>
    <w:rsid w:val="00F57C72"/>
    <w:rsid w:val="00FD48C3"/>
    <w:rsid w:val="00FD790E"/>
    <w:rsid w:val="035B7EDF"/>
    <w:rsid w:val="083A60D3"/>
    <w:rsid w:val="1913020E"/>
    <w:rsid w:val="1E0D1C7F"/>
    <w:rsid w:val="284052A6"/>
    <w:rsid w:val="386C5E33"/>
    <w:rsid w:val="3871107A"/>
    <w:rsid w:val="39C32B9A"/>
    <w:rsid w:val="3A294308"/>
    <w:rsid w:val="45212064"/>
    <w:rsid w:val="488E059A"/>
    <w:rsid w:val="540B5100"/>
    <w:rsid w:val="5C375C65"/>
    <w:rsid w:val="5FA54F31"/>
    <w:rsid w:val="66D30150"/>
    <w:rsid w:val="71FA44B3"/>
    <w:rsid w:val="76EC2FBA"/>
    <w:rsid w:val="7CBE7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Balloon Text"/>
    <w:basedOn w:val="a"/>
    <w:link w:val="Char0"/>
    <w:qFormat/>
    <w:rPr>
      <w:sz w:val="18"/>
      <w:szCs w:val="18"/>
    </w:rPr>
  </w:style>
  <w:style w:type="paragraph" w:styleId="a5">
    <w:name w:val="footer"/>
    <w:basedOn w:val="a"/>
    <w:link w:val="Char1"/>
    <w:autoRedefine/>
    <w:qFormat/>
    <w:pPr>
      <w:tabs>
        <w:tab w:val="center" w:pos="4153"/>
        <w:tab w:val="right" w:pos="8306"/>
      </w:tabs>
      <w:snapToGrid w:val="0"/>
      <w:jc w:val="left"/>
    </w:pPr>
    <w:rPr>
      <w:sz w:val="18"/>
      <w:szCs w:val="18"/>
    </w:rPr>
  </w:style>
  <w:style w:type="paragraph" w:styleId="a6">
    <w:name w:val="header"/>
    <w:basedOn w:val="a"/>
    <w:link w:val="Char2"/>
    <w:autoRedefine/>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autoRedefine/>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7">
    <w:name w:val="Normal (Web)"/>
    <w:basedOn w:val="a"/>
    <w:uiPriority w:val="99"/>
    <w:qFormat/>
    <w:pPr>
      <w:spacing w:beforeAutospacing="1" w:afterAutospacing="1"/>
      <w:jc w:val="left"/>
    </w:pPr>
    <w:rPr>
      <w:rFonts w:cs="Times New Roman"/>
      <w:kern w:val="0"/>
      <w:sz w:val="24"/>
    </w:rPr>
  </w:style>
  <w:style w:type="table" w:styleId="a8">
    <w:name w:val="Table Grid"/>
    <w:basedOn w:val="a1"/>
    <w:autoRedefine/>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autoRedefine/>
    <w:qFormat/>
    <w:rPr>
      <w:rFonts w:asciiTheme="minorHAnsi" w:eastAsiaTheme="minorEastAsia" w:hAnsiTheme="minorHAnsi" w:cstheme="minorBidi"/>
      <w:kern w:val="2"/>
      <w:sz w:val="18"/>
      <w:szCs w:val="18"/>
    </w:rPr>
  </w:style>
  <w:style w:type="character" w:customStyle="1" w:styleId="Char1">
    <w:name w:val="页脚 Char"/>
    <w:basedOn w:val="a0"/>
    <w:link w:val="a5"/>
    <w:autoRedefine/>
    <w:qFormat/>
    <w:rPr>
      <w:rFonts w:asciiTheme="minorHAnsi" w:eastAsiaTheme="minorEastAsia" w:hAnsiTheme="minorHAnsi" w:cstheme="minorBidi"/>
      <w:kern w:val="2"/>
      <w:sz w:val="18"/>
      <w:szCs w:val="18"/>
    </w:rPr>
  </w:style>
  <w:style w:type="paragraph" w:styleId="a9">
    <w:name w:val="List Paragraph"/>
    <w:basedOn w:val="a"/>
    <w:autoRedefine/>
    <w:uiPriority w:val="34"/>
    <w:qFormat/>
    <w:pPr>
      <w:ind w:firstLineChars="200" w:firstLine="420"/>
    </w:pPr>
  </w:style>
  <w:style w:type="character" w:customStyle="1" w:styleId="HTMLChar">
    <w:name w:val="HTML 预设格式 Char"/>
    <w:basedOn w:val="a0"/>
    <w:link w:val="HTML"/>
    <w:autoRedefine/>
    <w:qFormat/>
    <w:rPr>
      <w:rFonts w:ascii="宋体" w:hAnsi="宋体"/>
      <w:sz w:val="24"/>
      <w:szCs w:val="24"/>
    </w:rPr>
  </w:style>
  <w:style w:type="paragraph" w:customStyle="1" w:styleId="p1">
    <w:name w:val="p1"/>
    <w:basedOn w:val="a"/>
    <w:qFormat/>
    <w:pPr>
      <w:jc w:val="left"/>
    </w:pPr>
    <w:rPr>
      <w:rFonts w:ascii="Times New Roman" w:hAnsi="Times New Roman" w:cs="Times New Roman"/>
      <w:kern w:val="0"/>
      <w:sz w:val="42"/>
      <w:szCs w:val="42"/>
    </w:rPr>
  </w:style>
  <w:style w:type="paragraph" w:customStyle="1" w:styleId="Default">
    <w:name w:val="Default"/>
    <w:qFormat/>
    <w:pPr>
      <w:widowControl w:val="0"/>
      <w:autoSpaceDE w:val="0"/>
      <w:autoSpaceDN w:val="0"/>
      <w:adjustRightInd w:val="0"/>
    </w:pPr>
    <w:rPr>
      <w:rFonts w:ascii="方正小标宋简体" w:hAnsi="方正小标宋简体" w:cs="方正小标宋简体"/>
      <w:color w:val="000000"/>
      <w:sz w:val="24"/>
      <w:szCs w:val="24"/>
    </w:rPr>
  </w:style>
  <w:style w:type="character" w:customStyle="1" w:styleId="Char">
    <w:name w:val="日期 Char"/>
    <w:basedOn w:val="a0"/>
    <w:link w:val="a3"/>
    <w:autoRedefine/>
    <w:qFormat/>
    <w:rPr>
      <w:rFonts w:asciiTheme="minorHAnsi" w:eastAsiaTheme="minorEastAsia" w:hAnsiTheme="minorHAnsi" w:cstheme="minorBidi"/>
      <w:kern w:val="2"/>
      <w:sz w:val="21"/>
      <w:szCs w:val="24"/>
    </w:rPr>
  </w:style>
  <w:style w:type="character" w:customStyle="1" w:styleId="Char0">
    <w:name w:val="批注框文本 Char"/>
    <w:basedOn w:val="a0"/>
    <w:link w:val="a4"/>
    <w:autoRedefine/>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Balloon Text"/>
    <w:basedOn w:val="a"/>
    <w:link w:val="Char0"/>
    <w:qFormat/>
    <w:rPr>
      <w:sz w:val="18"/>
      <w:szCs w:val="18"/>
    </w:rPr>
  </w:style>
  <w:style w:type="paragraph" w:styleId="a5">
    <w:name w:val="footer"/>
    <w:basedOn w:val="a"/>
    <w:link w:val="Char1"/>
    <w:autoRedefine/>
    <w:qFormat/>
    <w:pPr>
      <w:tabs>
        <w:tab w:val="center" w:pos="4153"/>
        <w:tab w:val="right" w:pos="8306"/>
      </w:tabs>
      <w:snapToGrid w:val="0"/>
      <w:jc w:val="left"/>
    </w:pPr>
    <w:rPr>
      <w:sz w:val="18"/>
      <w:szCs w:val="18"/>
    </w:rPr>
  </w:style>
  <w:style w:type="paragraph" w:styleId="a6">
    <w:name w:val="header"/>
    <w:basedOn w:val="a"/>
    <w:link w:val="Char2"/>
    <w:autoRedefine/>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autoRedefine/>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7">
    <w:name w:val="Normal (Web)"/>
    <w:basedOn w:val="a"/>
    <w:uiPriority w:val="99"/>
    <w:qFormat/>
    <w:pPr>
      <w:spacing w:beforeAutospacing="1" w:afterAutospacing="1"/>
      <w:jc w:val="left"/>
    </w:pPr>
    <w:rPr>
      <w:rFonts w:cs="Times New Roman"/>
      <w:kern w:val="0"/>
      <w:sz w:val="24"/>
    </w:rPr>
  </w:style>
  <w:style w:type="table" w:styleId="a8">
    <w:name w:val="Table Grid"/>
    <w:basedOn w:val="a1"/>
    <w:autoRedefine/>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autoRedefine/>
    <w:qFormat/>
    <w:rPr>
      <w:rFonts w:asciiTheme="minorHAnsi" w:eastAsiaTheme="minorEastAsia" w:hAnsiTheme="minorHAnsi" w:cstheme="minorBidi"/>
      <w:kern w:val="2"/>
      <w:sz w:val="18"/>
      <w:szCs w:val="18"/>
    </w:rPr>
  </w:style>
  <w:style w:type="character" w:customStyle="1" w:styleId="Char1">
    <w:name w:val="页脚 Char"/>
    <w:basedOn w:val="a0"/>
    <w:link w:val="a5"/>
    <w:autoRedefine/>
    <w:qFormat/>
    <w:rPr>
      <w:rFonts w:asciiTheme="minorHAnsi" w:eastAsiaTheme="minorEastAsia" w:hAnsiTheme="minorHAnsi" w:cstheme="minorBidi"/>
      <w:kern w:val="2"/>
      <w:sz w:val="18"/>
      <w:szCs w:val="18"/>
    </w:rPr>
  </w:style>
  <w:style w:type="paragraph" w:styleId="a9">
    <w:name w:val="List Paragraph"/>
    <w:basedOn w:val="a"/>
    <w:autoRedefine/>
    <w:uiPriority w:val="34"/>
    <w:qFormat/>
    <w:pPr>
      <w:ind w:firstLineChars="200" w:firstLine="420"/>
    </w:pPr>
  </w:style>
  <w:style w:type="character" w:customStyle="1" w:styleId="HTMLChar">
    <w:name w:val="HTML 预设格式 Char"/>
    <w:basedOn w:val="a0"/>
    <w:link w:val="HTML"/>
    <w:autoRedefine/>
    <w:qFormat/>
    <w:rPr>
      <w:rFonts w:ascii="宋体" w:hAnsi="宋体"/>
      <w:sz w:val="24"/>
      <w:szCs w:val="24"/>
    </w:rPr>
  </w:style>
  <w:style w:type="paragraph" w:customStyle="1" w:styleId="p1">
    <w:name w:val="p1"/>
    <w:basedOn w:val="a"/>
    <w:qFormat/>
    <w:pPr>
      <w:jc w:val="left"/>
    </w:pPr>
    <w:rPr>
      <w:rFonts w:ascii="Times New Roman" w:hAnsi="Times New Roman" w:cs="Times New Roman"/>
      <w:kern w:val="0"/>
      <w:sz w:val="42"/>
      <w:szCs w:val="42"/>
    </w:rPr>
  </w:style>
  <w:style w:type="paragraph" w:customStyle="1" w:styleId="Default">
    <w:name w:val="Default"/>
    <w:qFormat/>
    <w:pPr>
      <w:widowControl w:val="0"/>
      <w:autoSpaceDE w:val="0"/>
      <w:autoSpaceDN w:val="0"/>
      <w:adjustRightInd w:val="0"/>
    </w:pPr>
    <w:rPr>
      <w:rFonts w:ascii="方正小标宋简体" w:hAnsi="方正小标宋简体" w:cs="方正小标宋简体"/>
      <w:color w:val="000000"/>
      <w:sz w:val="24"/>
      <w:szCs w:val="24"/>
    </w:rPr>
  </w:style>
  <w:style w:type="character" w:customStyle="1" w:styleId="Char">
    <w:name w:val="日期 Char"/>
    <w:basedOn w:val="a0"/>
    <w:link w:val="a3"/>
    <w:autoRedefine/>
    <w:qFormat/>
    <w:rPr>
      <w:rFonts w:asciiTheme="minorHAnsi" w:eastAsiaTheme="minorEastAsia" w:hAnsiTheme="minorHAnsi" w:cstheme="minorBidi"/>
      <w:kern w:val="2"/>
      <w:sz w:val="21"/>
      <w:szCs w:val="24"/>
    </w:rPr>
  </w:style>
  <w:style w:type="character" w:customStyle="1" w:styleId="Char0">
    <w:name w:val="批注框文本 Char"/>
    <w:basedOn w:val="a0"/>
    <w:link w:val="a4"/>
    <w:autoRedefine/>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216</Words>
  <Characters>1232</Characters>
  <Application>Microsoft Office Word</Application>
  <DocSecurity>0</DocSecurity>
  <Lines>10</Lines>
  <Paragraphs>2</Paragraphs>
  <ScaleCrop>false</ScaleCrop>
  <Company>Microsoft</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吴敬松</cp:lastModifiedBy>
  <cp:revision>5</cp:revision>
  <cp:lastPrinted>2023-05-31T08:57:00Z</cp:lastPrinted>
  <dcterms:created xsi:type="dcterms:W3CDTF">2020-10-15T08:12:00Z</dcterms:created>
  <dcterms:modified xsi:type="dcterms:W3CDTF">2024-04-03T03:33:00Z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57583BEA0267461BA695826F7845288B_13</vt:lpwstr>
  </property>
</Properties>
</file>